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240" w:lineRule="auto"/>
        <w:ind w:left="0" w:leftChars="0" w:right="0" w:rightChars="0" w:firstLine="36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关于做好201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年度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32"/>
          <w:szCs w:val="32"/>
          <w:shd w:val="clear" w:fill="FFFFFF"/>
        </w:rPr>
        <w:t>科研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成果统计工作的通知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24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各位老师：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为配合201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年度我院教职工考核工作的进行，现就有关事项通知如下：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afterAutospacing="0" w:line="24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请各位老师填写《201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年度科研成果及获奖情况统计表》（附件1），统计时间范围为201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年1月1日-12月31日间取得的科研成果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8"/>
          <w:szCs w:val="28"/>
          <w:shd w:val="clear" w:fill="FFFFFF"/>
          <w:lang w:val="en-US" w:eastAsia="zh-CN"/>
        </w:rPr>
        <w:t>2019年线上发表的论文、本院老师不以江苏师范大学为第一单位的论文不在统计范围内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往年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未统计的科研成果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也请补录。并根据《江苏师范大学科研工作量考核办法》（附件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）、《江苏师范大学实施科研工作量考核及奖励的补充规定（试行）》（附件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）与《江苏师范大学理工科科研奖励期刊目录》（附件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8"/>
          <w:szCs w:val="28"/>
          <w:shd w:val="clear" w:fill="FFFFFF"/>
          <w:lang w:eastAsia="zh-CN"/>
        </w:rPr>
        <w:t>核算科研分值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afterAutospacing="0" w:line="24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支撑材料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需提供以下列表：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afterAutospacing="0" w:line="24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纸质版：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论文复印件一式两份、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科研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获奖证书复印件一式一份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afterAutospacing="0" w:line="24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电子版：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论文电子版以“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2019姓名-论文题目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”命名、科研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获奖证书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扫描件、国家自然科学基金证明材料请自行在官网中下载《关于国家自然科学基金资助项目批准及有关事项的通知》。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afterAutospacing="0" w:line="24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请各位老师201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年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11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日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前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登陆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科研管理系统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录入个人201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年度的科研成果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（论文、横向项目、纵向项目、专著、专利、科研获奖等）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，并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务必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将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8"/>
          <w:szCs w:val="28"/>
          <w:shd w:val="clear" w:fill="FFFFFF"/>
          <w:lang w:eastAsia="zh-CN"/>
        </w:rPr>
        <w:t>科研成果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8"/>
          <w:szCs w:val="28"/>
          <w:shd w:val="clear" w:fill="FFFFFF"/>
        </w:rPr>
        <w:t>电子版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8"/>
          <w:szCs w:val="28"/>
          <w:shd w:val="clear" w:fill="FFFFFF"/>
          <w:lang w:eastAsia="zh-CN"/>
        </w:rPr>
        <w:t>作为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8"/>
          <w:szCs w:val="28"/>
          <w:shd w:val="clear" w:fill="FFFFFF"/>
          <w:lang w:eastAsia="zh-CN"/>
        </w:rPr>
        <w:t>附件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上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传到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科研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系统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往年未录入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的科研成果也请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录入到科研系统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操作步骤详见附件5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afterAutospacing="0" w:line="24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请各位老师于201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年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11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日17: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00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之前将《201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年度科研成果及获奖情况统计表》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（附件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）电子版、支撑材料电子版发送至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6020160036@jsnu.edu.cn，纸本材料送到1516办公室。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/>
        <w:ind w:firstLine="420" w:firstLineChars="200"/>
        <w:jc w:val="left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D6316"/>
    <w:rsid w:val="04115465"/>
    <w:rsid w:val="0BF907DE"/>
    <w:rsid w:val="19AE0964"/>
    <w:rsid w:val="2076016D"/>
    <w:rsid w:val="22AD5C98"/>
    <w:rsid w:val="245E0D1A"/>
    <w:rsid w:val="24DE13CB"/>
    <w:rsid w:val="2A9B5C78"/>
    <w:rsid w:val="34B768FE"/>
    <w:rsid w:val="36414C3C"/>
    <w:rsid w:val="36A83B9E"/>
    <w:rsid w:val="4121224C"/>
    <w:rsid w:val="497E4B53"/>
    <w:rsid w:val="4A8D7326"/>
    <w:rsid w:val="4DAE1A22"/>
    <w:rsid w:val="5707202A"/>
    <w:rsid w:val="58C350C1"/>
    <w:rsid w:val="5BFB41F9"/>
    <w:rsid w:val="5C663190"/>
    <w:rsid w:val="612D6316"/>
    <w:rsid w:val="65B7744B"/>
    <w:rsid w:val="71266508"/>
    <w:rsid w:val="76D65022"/>
    <w:rsid w:val="78F009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2016-12-07T07:38:00Z</dcterms:created>
  <dc:creator>Administrator</dc:creator>
  <cp:lastModifiedBy>杨婷</cp:lastModifiedBy>
  <cp:lastPrinted>2016-12-07T07:42:00Z</cp:lastPrinted>
  <dcterms:modified xsi:type="dcterms:W3CDTF">2019-11-07T03:12:39Z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